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20A8E" w:rsidP="00020A8E">
      <w:pPr>
        <w:pStyle w:val="Header"/>
        <w:jc w:val="center"/>
      </w:pPr>
      <w:r>
        <w:t>SOCIAL ISSUES</w:t>
      </w:r>
    </w:p>
    <w:p w:rsidR="00020A8E" w:rsidP="00020A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20A8E" w:rsidP="00020A8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020A8E" w:rsidP="00020A8E">
      <w:pPr>
        <w:spacing w:line="480" w:lineRule="auto"/>
        <w:rPr>
          <w:rFonts w:ascii="Times New Roman" w:hAnsi="Times New Roman" w:cs="Times New Roman"/>
          <w:sz w:val="24"/>
          <w:szCs w:val="24"/>
        </w:rPr>
      </w:pPr>
    </w:p>
    <w:p w:rsidR="003E259F" w:rsidRPr="00020A8E" w:rsidP="00020A8E">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Pr="00020A8E" w:rsidR="000F2D2B">
        <w:rPr>
          <w:rFonts w:ascii="Times New Roman" w:hAnsi="Times New Roman" w:cs="Times New Roman"/>
          <w:sz w:val="24"/>
          <w:szCs w:val="24"/>
        </w:rPr>
        <w:t>Social issues have negative and positive effects on society.  Some of the negative issues in the community include inequality based on gender, social class, and other factors. The positive side of social problems helps to prevent social inequality and make an egalitarian society.</w:t>
      </w:r>
    </w:p>
    <w:p w:rsidR="005A5EF5"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 xml:space="preserve">B) The social issue I choose is substance abuse in the family. 1) It is drug and alcohol abuse.2) </w:t>
      </w:r>
      <w:r w:rsidRPr="00020A8E" w:rsidR="00BF688B">
        <w:rPr>
          <w:rFonts w:ascii="Times New Roman" w:hAnsi="Times New Roman" w:cs="Times New Roman"/>
          <w:sz w:val="24"/>
          <w:szCs w:val="24"/>
        </w:rPr>
        <w:t>Drug and alcohol abuse is common in youths, where it has serious negatives consequences</w:t>
      </w:r>
      <w:r w:rsidR="00262E87">
        <w:rPr>
          <w:rFonts w:ascii="Times New Roman" w:hAnsi="Times New Roman" w:cs="Times New Roman"/>
          <w:sz w:val="24"/>
          <w:szCs w:val="24"/>
        </w:rPr>
        <w:t xml:space="preserve"> such as effects includes violent behaviors such as fight and theft</w:t>
      </w:r>
      <w:r w:rsidRPr="00020A8E" w:rsidR="00BF688B">
        <w:rPr>
          <w:rFonts w:ascii="Times New Roman" w:hAnsi="Times New Roman" w:cs="Times New Roman"/>
          <w:sz w:val="24"/>
          <w:szCs w:val="24"/>
        </w:rPr>
        <w:t>.</w:t>
      </w:r>
      <w:r w:rsidR="00262E87">
        <w:rPr>
          <w:rFonts w:ascii="Times New Roman" w:hAnsi="Times New Roman" w:cs="Times New Roman"/>
          <w:sz w:val="24"/>
          <w:szCs w:val="24"/>
        </w:rPr>
        <w:t xml:space="preserve"> </w:t>
      </w:r>
      <w:r w:rsidRPr="00020A8E" w:rsidR="00BF688B">
        <w:rPr>
          <w:rFonts w:ascii="Times New Roman" w:hAnsi="Times New Roman" w:cs="Times New Roman"/>
          <w:sz w:val="24"/>
          <w:szCs w:val="24"/>
        </w:rPr>
        <w:t xml:space="preserve"> Alcohol and drugs contain a chemical that is additive to the users, and it leads death is actions are not taken early enough. 3) Drug and alcohol abuse is a severe problem because it causer health problems such as dangerous diseases such as cancer</w:t>
      </w:r>
      <w:r w:rsidR="00262E87">
        <w:rPr>
          <w:rFonts w:ascii="Times New Roman" w:hAnsi="Times New Roman" w:cs="Times New Roman"/>
          <w:sz w:val="24"/>
          <w:szCs w:val="24"/>
        </w:rPr>
        <w:t xml:space="preserve"> and another case such as sexual offenses.</w:t>
      </w:r>
      <w:r w:rsidRPr="00020A8E" w:rsidR="00BF688B">
        <w:rPr>
          <w:rFonts w:ascii="Times New Roman" w:hAnsi="Times New Roman" w:cs="Times New Roman"/>
          <w:sz w:val="24"/>
          <w:szCs w:val="24"/>
        </w:rPr>
        <w:t xml:space="preserve"> Drug and alcohol abuse causes accidents and injury that leads to death. C) Perspective explains social issues as a crime manifestation that comes </w:t>
      </w:r>
      <w:r w:rsidRPr="00020A8E" w:rsidR="00020A8E">
        <w:rPr>
          <w:rFonts w:ascii="Times New Roman" w:hAnsi="Times New Roman" w:cs="Times New Roman"/>
          <w:sz w:val="24"/>
          <w:szCs w:val="24"/>
        </w:rPr>
        <w:t>as a</w:t>
      </w:r>
      <w:r w:rsidRPr="00020A8E">
        <w:rPr>
          <w:rFonts w:ascii="Times New Roman" w:hAnsi="Times New Roman" w:cs="Times New Roman"/>
          <w:sz w:val="24"/>
          <w:szCs w:val="24"/>
        </w:rPr>
        <w:t xml:space="preserve"> result</w:t>
      </w:r>
      <w:r w:rsidRPr="00020A8E" w:rsidR="00BF688B">
        <w:rPr>
          <w:rFonts w:ascii="Times New Roman" w:hAnsi="Times New Roman" w:cs="Times New Roman"/>
          <w:sz w:val="24"/>
          <w:szCs w:val="24"/>
        </w:rPr>
        <w:t xml:space="preserve"> of discrimination, low quality of education, poverty, and break down of social groups. </w:t>
      </w:r>
      <w:r w:rsidR="008A671A">
        <w:rPr>
          <w:rFonts w:ascii="Times New Roman" w:hAnsi="Times New Roman" w:cs="Times New Roman"/>
          <w:sz w:val="24"/>
          <w:szCs w:val="24"/>
        </w:rPr>
        <w:t>Psychodynamics perspective plays a major</w:t>
      </w:r>
      <w:bookmarkStart w:id="0" w:name="_GoBack"/>
      <w:bookmarkEnd w:id="0"/>
      <w:r w:rsidR="008A671A">
        <w:rPr>
          <w:rFonts w:ascii="Times New Roman" w:hAnsi="Times New Roman" w:cs="Times New Roman"/>
          <w:sz w:val="24"/>
          <w:szCs w:val="24"/>
        </w:rPr>
        <w:t xml:space="preserve"> role in fixing issues in society because it accounts for the adult personality and mental health of an individual.
</w:t>
      </w:r>
    </w:p>
    <w:p w:rsidR="005A5EF5"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 xml:space="preserve">Cognitive perspectives explain social issues as beliefs that are learned by humans in a large </w:t>
      </w:r>
      <w:r w:rsidRPr="00020A8E">
        <w:rPr>
          <w:rFonts w:ascii="Times New Roman" w:hAnsi="Times New Roman" w:cs="Times New Roman"/>
          <w:sz w:val="24"/>
          <w:szCs w:val="24"/>
        </w:rPr>
        <w:t>portion</w:t>
      </w:r>
      <w:r w:rsidRPr="00020A8E">
        <w:rPr>
          <w:rFonts w:ascii="Times New Roman" w:hAnsi="Times New Roman" w:cs="Times New Roman"/>
          <w:sz w:val="24"/>
          <w:szCs w:val="24"/>
        </w:rPr>
        <w:t xml:space="preserve"> of their behaviors by observation of social context rather than error and trial techniques.</w:t>
      </w:r>
    </w:p>
    <w:p w:rsidR="005A5EF5"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2) A policy that addresses social</w:t>
      </w:r>
      <w:r w:rsidRPr="00020A8E">
        <w:rPr>
          <w:rFonts w:ascii="Times New Roman" w:hAnsi="Times New Roman" w:cs="Times New Roman"/>
          <w:sz w:val="24"/>
          <w:szCs w:val="24"/>
        </w:rPr>
        <w:t xml:space="preserve"> issues include; Knowledge and skills, support within and between groups, consequences of actions exposure and protections of hazards</w:t>
      </w:r>
    </w:p>
    <w:p w:rsidR="001027F8"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D) The weakness of perspectives to de</w:t>
      </w:r>
      <w:r w:rsidR="00262E87">
        <w:rPr>
          <w:rFonts w:ascii="Times New Roman" w:hAnsi="Times New Roman" w:cs="Times New Roman"/>
          <w:sz w:val="24"/>
          <w:szCs w:val="24"/>
        </w:rPr>
        <w:t>al with social issues includes,</w:t>
      </w:r>
    </w:p>
    <w:p w:rsidR="00262E87" w:rsidRPr="00020A8E" w:rsidP="00020A8E">
      <w:pPr>
        <w:spacing w:line="480" w:lineRule="auto"/>
        <w:rPr>
          <w:rFonts w:ascii="Times New Roman" w:hAnsi="Times New Roman" w:cs="Times New Roman"/>
          <w:sz w:val="24"/>
          <w:szCs w:val="24"/>
        </w:rPr>
      </w:pPr>
      <w:r>
        <w:rPr>
          <w:rFonts w:ascii="Times New Roman" w:hAnsi="Times New Roman" w:cs="Times New Roman"/>
          <w:sz w:val="24"/>
          <w:szCs w:val="24"/>
        </w:rPr>
        <w:t>The acquired behavior in childhood is likely to cause more harm because the individual is likely to increase violent behaviors in the society, such as practices as practicing rape and other bad behaviors because of the effect of drug abuse.
</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It fails</w:t>
      </w:r>
      <w:r w:rsidRPr="00020A8E">
        <w:rPr>
          <w:rFonts w:ascii="Times New Roman" w:hAnsi="Times New Roman" w:cs="Times New Roman"/>
          <w:sz w:val="24"/>
          <w:szCs w:val="24"/>
        </w:rPr>
        <w:t xml:space="preserve"> to address the problems that are facing society. 
</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It does not recognize the level of social class in society.
</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It does not address the ways of dealing with the rapid change of culture but only focuses on the reforms only.</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1 was of overcoming weakness include</w:t>
      </w:r>
      <w:r w:rsidRPr="00020A8E">
        <w:rPr>
          <w:rFonts w:ascii="Times New Roman" w:hAnsi="Times New Roman" w:cs="Times New Roman"/>
          <w:sz w:val="24"/>
          <w:szCs w:val="24"/>
        </w:rPr>
        <w:t xml:space="preserve"> the following </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Having orders and stability in society</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Informing and reminding the people their role in society</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Giving each institution functions to serve in society.</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Informing and reminding the people how to create stability in the society.</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2 Overcoming w</w:t>
      </w:r>
      <w:r w:rsidRPr="00020A8E">
        <w:rPr>
          <w:rFonts w:ascii="Times New Roman" w:hAnsi="Times New Roman" w:cs="Times New Roman"/>
          <w:sz w:val="24"/>
          <w:szCs w:val="24"/>
        </w:rPr>
        <w:t>eakness compared to another perspective</w:t>
      </w:r>
    </w:p>
    <w:p w:rsidR="001027F8"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Ways of overcoming weaknesses include giving youths advice that will help t</w:t>
      </w:r>
      <w:r w:rsidRPr="00020A8E" w:rsidR="00BA72D9">
        <w:rPr>
          <w:rFonts w:ascii="Times New Roman" w:hAnsi="Times New Roman" w:cs="Times New Roman"/>
          <w:sz w:val="24"/>
          <w:szCs w:val="24"/>
        </w:rPr>
        <w:t>hem change their ways of living—giving direction and rewards to the affected group in society so that they can change.</w:t>
      </w:r>
    </w:p>
    <w:p w:rsidR="00BA72D9"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 xml:space="preserve">E. application of </w:t>
      </w:r>
      <w:r w:rsidRPr="00020A8E">
        <w:rPr>
          <w:rFonts w:ascii="Times New Roman" w:hAnsi="Times New Roman" w:cs="Times New Roman"/>
          <w:sz w:val="24"/>
          <w:szCs w:val="24"/>
        </w:rPr>
        <w:t>perspectives in social issues brings about various problems in society, such as unemployment, divorce, and eating disorders.</w:t>
      </w:r>
    </w:p>
    <w:p w:rsidR="00BA72D9"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Yes, perspectives reduce problems that are associated with social issues because they can change the altitudes of individuals.</w:t>
      </w:r>
    </w:p>
    <w:p w:rsidR="00BA72D9"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Conc</w:t>
      </w:r>
      <w:r w:rsidRPr="00020A8E">
        <w:rPr>
          <w:rFonts w:ascii="Times New Roman" w:hAnsi="Times New Roman" w:cs="Times New Roman"/>
          <w:sz w:val="24"/>
          <w:szCs w:val="24"/>
        </w:rPr>
        <w:t xml:space="preserve">lusion </w:t>
      </w:r>
    </w:p>
    <w:p w:rsidR="00BA72D9" w:rsidRPr="00020A8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 xml:space="preserve">The psychodynamic perspective </w:t>
      </w:r>
      <w:r w:rsidRPr="00020A8E" w:rsidR="00020A8E">
        <w:rPr>
          <w:rFonts w:ascii="Times New Roman" w:hAnsi="Times New Roman" w:cs="Times New Roman"/>
          <w:sz w:val="24"/>
          <w:szCs w:val="24"/>
        </w:rPr>
        <w:t xml:space="preserve">deals with psychological contend that are mostly involved in childhood experiences in shaping adult personality. </w:t>
      </w:r>
      <w:r w:rsidR="00262E87">
        <w:rPr>
          <w:rFonts w:ascii="Times New Roman" w:hAnsi="Times New Roman" w:cs="Times New Roman"/>
          <w:sz w:val="24"/>
          <w:szCs w:val="24"/>
        </w:rPr>
        <w:t xml:space="preserve">The general effect of social issues during </w:t>
      </w:r>
      <w:r w:rsidR="00262E87">
        <w:rPr>
          <w:rFonts w:ascii="Times New Roman" w:hAnsi="Times New Roman" w:cs="Times New Roman"/>
          <w:sz w:val="24"/>
          <w:szCs w:val="24"/>
        </w:rPr>
        <w:t>childhood is likely to be transmitted to adulthood, where the individual will be worse and hard to control the usage of drugs. Violent behaviors in adulthood are likely to increase w</w:t>
      </w:r>
      <w:r w:rsidR="001D21C0">
        <w:rPr>
          <w:rFonts w:ascii="Times New Roman" w:hAnsi="Times New Roman" w:cs="Times New Roman"/>
          <w:sz w:val="24"/>
          <w:szCs w:val="24"/>
        </w:rPr>
        <w:t>h</w:t>
      </w:r>
      <w:r w:rsidR="00262E87">
        <w:rPr>
          <w:rFonts w:ascii="Times New Roman" w:hAnsi="Times New Roman" w:cs="Times New Roman"/>
          <w:sz w:val="24"/>
          <w:szCs w:val="24"/>
        </w:rPr>
        <w:t>ere problems such as theft, rape, and</w:t>
      </w:r>
      <w:r w:rsidR="001D21C0">
        <w:rPr>
          <w:rFonts w:ascii="Times New Roman" w:hAnsi="Times New Roman" w:cs="Times New Roman"/>
          <w:sz w:val="24"/>
          <w:szCs w:val="24"/>
        </w:rPr>
        <w:t xml:space="preserve"> fight will be very high in society.</w:t>
      </w:r>
      <w:r w:rsidR="00262E87">
        <w:rPr>
          <w:rFonts w:ascii="Times New Roman" w:hAnsi="Times New Roman" w:cs="Times New Roman"/>
          <w:sz w:val="24"/>
          <w:szCs w:val="24"/>
        </w:rPr>
        <w:t xml:space="preserve">  </w:t>
      </w:r>
      <w:r w:rsidRPr="00020A8E" w:rsidR="00020A8E">
        <w:rPr>
          <w:rFonts w:ascii="Times New Roman" w:hAnsi="Times New Roman" w:cs="Times New Roman"/>
          <w:sz w:val="24"/>
          <w:szCs w:val="24"/>
        </w:rPr>
        <w:t>Social issues are significant problems in society.</w:t>
      </w:r>
      <w:r w:rsidR="001D21C0">
        <w:rPr>
          <w:rFonts w:ascii="Times New Roman" w:hAnsi="Times New Roman" w:cs="Times New Roman"/>
          <w:sz w:val="24"/>
          <w:szCs w:val="24"/>
        </w:rPr>
        <w:t xml:space="preserve"> The psychodynamic perspective helps in solving social issues in society because it accounts for mental health and adult personality. Use of psychodynamics perspective help in solving social issues in the society by giving some guidance and canceling to the affected group in the society.</w:t>
      </w:r>
      <w:r w:rsidRPr="00020A8E" w:rsidR="00020A8E">
        <w:rPr>
          <w:rFonts w:ascii="Times New Roman" w:hAnsi="Times New Roman" w:cs="Times New Roman"/>
          <w:sz w:val="24"/>
          <w:szCs w:val="24"/>
        </w:rPr>
        <w:t xml:space="preserve"> Social issues determine the kind of society one leaves in. The consequences of the social problem must be dealt with to eliminate occurrences of such problems in society again</w:t>
      </w:r>
      <w:r w:rsidR="001D21C0">
        <w:rPr>
          <w:rFonts w:ascii="Times New Roman" w:hAnsi="Times New Roman" w:cs="Times New Roman"/>
          <w:sz w:val="24"/>
          <w:szCs w:val="24"/>
        </w:rPr>
        <w:t>.</w:t>
      </w:r>
    </w:p>
    <w:p w:rsidR="005F4EB2" w:rsidP="00020A8E">
      <w:pPr>
        <w:spacing w:line="480" w:lineRule="auto"/>
        <w:jc w:val="center"/>
        <w:rPr>
          <w:rFonts w:ascii="Times New Roman" w:hAnsi="Times New Roman" w:cs="Times New Roman"/>
          <w:sz w:val="24"/>
          <w:szCs w:val="24"/>
        </w:rPr>
      </w:pPr>
    </w:p>
    <w:p w:rsidR="005F4EB2" w:rsidP="00020A8E">
      <w:pPr>
        <w:spacing w:line="480" w:lineRule="auto"/>
        <w:jc w:val="center"/>
        <w:rPr>
          <w:rFonts w:ascii="Times New Roman" w:hAnsi="Times New Roman" w:cs="Times New Roman"/>
          <w:sz w:val="24"/>
          <w:szCs w:val="24"/>
        </w:rPr>
      </w:pPr>
    </w:p>
    <w:p w:rsidR="00020A8E" w:rsidRPr="00020A8E" w:rsidP="00020A8E">
      <w:pPr>
        <w:spacing w:line="480" w:lineRule="auto"/>
        <w:jc w:val="center"/>
        <w:rPr>
          <w:rFonts w:ascii="Times New Roman" w:hAnsi="Times New Roman" w:cs="Times New Roman"/>
          <w:sz w:val="24"/>
          <w:szCs w:val="24"/>
        </w:rPr>
      </w:pPr>
      <w:r w:rsidRPr="00020A8E">
        <w:rPr>
          <w:rFonts w:ascii="Times New Roman" w:hAnsi="Times New Roman" w:cs="Times New Roman"/>
          <w:sz w:val="24"/>
          <w:szCs w:val="24"/>
        </w:rPr>
        <w:t>References.</w:t>
      </w:r>
    </w:p>
    <w:p w:rsidR="00020A8E" w:rsidRPr="00020A8E" w:rsidP="00020A8E">
      <w:pPr>
        <w:spacing w:line="480" w:lineRule="auto"/>
        <w:ind w:left="720" w:hanging="720"/>
        <w:rPr>
          <w:rFonts w:ascii="Times New Roman" w:hAnsi="Times New Roman" w:cs="Times New Roman"/>
          <w:color w:val="222222"/>
          <w:sz w:val="24"/>
          <w:szCs w:val="24"/>
          <w:shd w:val="clear" w:color="auto" w:fill="FFFFFF"/>
        </w:rPr>
      </w:pPr>
      <w:r w:rsidRPr="00020A8E">
        <w:rPr>
          <w:rFonts w:ascii="Times New Roman" w:hAnsi="Times New Roman" w:cs="Times New Roman"/>
          <w:color w:val="222222"/>
          <w:sz w:val="24"/>
          <w:szCs w:val="24"/>
          <w:shd w:val="clear" w:color="auto" w:fill="FFFFFF"/>
        </w:rPr>
        <w:t>Elliott, A. (2019). </w:t>
      </w:r>
      <w:r w:rsidRPr="00020A8E">
        <w:rPr>
          <w:rFonts w:ascii="Times New Roman" w:hAnsi="Times New Roman" w:cs="Times New Roman"/>
          <w:i/>
          <w:iCs/>
          <w:color w:val="222222"/>
          <w:sz w:val="24"/>
          <w:szCs w:val="24"/>
          <w:shd w:val="clear" w:color="auto" w:fill="FFFFFF"/>
        </w:rPr>
        <w:t>Social theory and psychoanalysis in transition: Self and society from Freud to Kristeva</w:t>
      </w:r>
      <w:r w:rsidRPr="00020A8E">
        <w:rPr>
          <w:rFonts w:ascii="Times New Roman" w:hAnsi="Times New Roman" w:cs="Times New Roman"/>
          <w:color w:val="222222"/>
          <w:sz w:val="24"/>
          <w:szCs w:val="24"/>
          <w:shd w:val="clear" w:color="auto" w:fill="FFFFFF"/>
        </w:rPr>
        <w:t>. Routledge.</w:t>
      </w:r>
    </w:p>
    <w:p w:rsidR="00020A8E" w:rsidRPr="00020A8E" w:rsidP="00020A8E">
      <w:pPr>
        <w:spacing w:line="480" w:lineRule="auto"/>
        <w:ind w:left="720" w:hanging="720"/>
        <w:rPr>
          <w:rFonts w:ascii="Times New Roman" w:hAnsi="Times New Roman" w:cs="Times New Roman"/>
          <w:color w:val="222222"/>
          <w:sz w:val="24"/>
          <w:szCs w:val="24"/>
          <w:shd w:val="clear" w:color="auto" w:fill="FFFFFF"/>
        </w:rPr>
      </w:pPr>
      <w:r w:rsidRPr="00020A8E">
        <w:rPr>
          <w:rFonts w:ascii="Times New Roman" w:hAnsi="Times New Roman" w:cs="Times New Roman"/>
          <w:color w:val="222222"/>
          <w:sz w:val="24"/>
          <w:szCs w:val="24"/>
          <w:shd w:val="clear" w:color="auto" w:fill="FFFFFF"/>
        </w:rPr>
        <w:t>Di</w:t>
      </w:r>
      <w:r w:rsidRPr="00020A8E">
        <w:rPr>
          <w:rFonts w:ascii="Times New Roman" w:hAnsi="Times New Roman" w:cs="Times New Roman"/>
          <w:color w:val="222222"/>
          <w:sz w:val="24"/>
          <w:szCs w:val="24"/>
          <w:shd w:val="clear" w:color="auto" w:fill="FFFFFF"/>
        </w:rPr>
        <w:t>llman, D. A., &amp; Hobbs, D. J. (2019). </w:t>
      </w:r>
      <w:r w:rsidRPr="00020A8E">
        <w:rPr>
          <w:rFonts w:ascii="Times New Roman" w:hAnsi="Times New Roman" w:cs="Times New Roman"/>
          <w:i/>
          <w:iCs/>
          <w:color w:val="222222"/>
          <w:sz w:val="24"/>
          <w:szCs w:val="24"/>
          <w:shd w:val="clear" w:color="auto" w:fill="FFFFFF"/>
        </w:rPr>
        <w:t>Rural Society in the US: Issues for the 1980s</w:t>
      </w:r>
      <w:r w:rsidRPr="00020A8E">
        <w:rPr>
          <w:rFonts w:ascii="Times New Roman" w:hAnsi="Times New Roman" w:cs="Times New Roman"/>
          <w:color w:val="222222"/>
          <w:sz w:val="24"/>
          <w:szCs w:val="24"/>
          <w:shd w:val="clear" w:color="auto" w:fill="FFFFFF"/>
        </w:rPr>
        <w:t>. Routledge.</w:t>
      </w:r>
    </w:p>
    <w:p w:rsidR="00020A8E" w:rsidP="00020A8E">
      <w:pPr>
        <w:spacing w:line="480" w:lineRule="auto"/>
        <w:ind w:left="720" w:hanging="720"/>
      </w:pPr>
      <w:r w:rsidRPr="00020A8E">
        <w:rPr>
          <w:rFonts w:ascii="Times New Roman" w:hAnsi="Times New Roman" w:cs="Times New Roman"/>
          <w:color w:val="222222"/>
          <w:sz w:val="24"/>
          <w:szCs w:val="24"/>
          <w:shd w:val="clear" w:color="auto" w:fill="FFFFFF"/>
        </w:rPr>
        <w:t>Rigby, S. H. (2020). </w:t>
      </w:r>
      <w:r w:rsidRPr="00020A8E">
        <w:rPr>
          <w:rFonts w:ascii="Times New Roman" w:hAnsi="Times New Roman" w:cs="Times New Roman"/>
          <w:i/>
          <w:iCs/>
          <w:color w:val="222222"/>
          <w:sz w:val="24"/>
          <w:szCs w:val="24"/>
          <w:shd w:val="clear" w:color="auto" w:fill="FFFFFF"/>
        </w:rPr>
        <w:t>Chaucer in context: Society, allegory, and</w:t>
      </w:r>
      <w:r>
        <w:rPr>
          <w:rFonts w:ascii="Arial" w:hAnsi="Arial" w:cs="Arial"/>
          <w:i/>
          <w:iCs/>
          <w:color w:val="222222"/>
          <w:sz w:val="20"/>
          <w:szCs w:val="20"/>
          <w:shd w:val="clear" w:color="auto" w:fill="FFFFFF"/>
        </w:rPr>
        <w:t xml:space="preserve"> gender</w:t>
      </w:r>
      <w:r>
        <w:rPr>
          <w:rFonts w:ascii="Arial" w:hAnsi="Arial" w:cs="Arial"/>
          <w:color w:val="222222"/>
          <w:sz w:val="20"/>
          <w:szCs w:val="20"/>
          <w:shd w:val="clear" w:color="auto" w:fill="FFFFFF"/>
        </w:rPr>
        <w:t>. Manchester University Press.</w:t>
      </w:r>
    </w:p>
    <w:sectPr w:rsidSect="00020A8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8E">
    <w:pPr>
      <w:pStyle w:val="Header"/>
    </w:pPr>
    <w:r>
      <w:t>SOCIAL ISSUES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0A8E" w:rsidP="00020A8E">
    <w:pPr>
      <w:pStyle w:val="Header"/>
    </w:pPr>
    <w:r>
      <w:t>Running head: SOCIAL ISSUES</w:t>
    </w:r>
  </w:p>
  <w:p w:rsidR="00020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81E75"/>
    <w:multiLevelType w:val="hybridMultilevel"/>
    <w:tmpl w:val="B9DCD8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D2B"/>
    <w:rsid w:val="00020A8E"/>
    <w:rsid w:val="000F2D2B"/>
    <w:rsid w:val="001027F8"/>
    <w:rsid w:val="001D21C0"/>
    <w:rsid w:val="00262E87"/>
    <w:rsid w:val="00347156"/>
    <w:rsid w:val="003E259F"/>
    <w:rsid w:val="005A5EF5"/>
    <w:rsid w:val="005F4EB2"/>
    <w:rsid w:val="008A671A"/>
    <w:rsid w:val="00996DD9"/>
    <w:rsid w:val="00BA72D9"/>
    <w:rsid w:val="00BF688B"/>
    <w:rsid w:val="00FA62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2014EE6-56A5-44E8-B0DA-3DE69DA5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7F8"/>
    <w:pPr>
      <w:ind w:left="720"/>
      <w:contextualSpacing/>
    </w:pPr>
  </w:style>
  <w:style w:type="paragraph" w:styleId="Header">
    <w:name w:val="header"/>
    <w:basedOn w:val="Normal"/>
    <w:link w:val="HeaderChar"/>
    <w:uiPriority w:val="99"/>
    <w:unhideWhenUsed/>
    <w:rsid w:val="00020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A8E"/>
  </w:style>
  <w:style w:type="paragraph" w:styleId="Footer">
    <w:name w:val="footer"/>
    <w:basedOn w:val="Normal"/>
    <w:link w:val="FooterChar"/>
    <w:uiPriority w:val="99"/>
    <w:unhideWhenUsed/>
    <w:rsid w:val="00020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2020-05-08T23:01:00Z</dcterms:created>
  <dcterms:modified xsi:type="dcterms:W3CDTF">2020-05-08T23:42:00Z</dcterms:modified>
</cp:coreProperties>
</file>